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F83" w:rsidRDefault="00B62F83" w:rsidP="00B62F83">
      <w:pPr>
        <w:jc w:val="center"/>
        <w:rPr>
          <w:noProof/>
        </w:rPr>
      </w:pPr>
      <w:r>
        <w:rPr>
          <w:rFonts w:ascii="Bernard MT Condensed" w:eastAsiaTheme="majorEastAsia" w:hAnsi="Bernard MT Condensed" w:cs="Aharoni"/>
          <w:color w:val="C00000"/>
          <w:kern w:val="24"/>
          <w:sz w:val="72"/>
          <w:szCs w:val="72"/>
          <w:lang w:val="en-IN"/>
        </w:rPr>
        <w:t xml:space="preserve">Golden Jubilee Celebration </w:t>
      </w:r>
      <w:proofErr w:type="gramStart"/>
      <w:r>
        <w:rPr>
          <w:rFonts w:ascii="Bernard MT Condensed" w:eastAsiaTheme="majorEastAsia" w:hAnsi="Bernard MT Condensed" w:cs="Aharoni"/>
          <w:color w:val="C00000"/>
          <w:kern w:val="24"/>
          <w:sz w:val="72"/>
          <w:szCs w:val="72"/>
          <w:lang w:val="en-IN"/>
        </w:rPr>
        <w:t>at  EBL</w:t>
      </w:r>
      <w:proofErr w:type="gramEnd"/>
      <w:r>
        <w:rPr>
          <w:rFonts w:ascii="Bernard MT Condensed" w:eastAsiaTheme="majorEastAsia" w:hAnsi="Bernard MT Condensed" w:cs="Aharoni"/>
          <w:color w:val="C00000"/>
          <w:kern w:val="24"/>
          <w:sz w:val="72"/>
          <w:szCs w:val="72"/>
          <w:lang w:val="en-IN"/>
        </w:rPr>
        <w:t>, Pulicat</w:t>
      </w:r>
      <w:r>
        <w:rPr>
          <w:rFonts w:ascii="Bernard MT Condensed" w:eastAsiaTheme="majorEastAsia" w:hAnsi="Bernard MT Condensed" w:cs="Aharoni"/>
          <w:color w:val="000000" w:themeColor="text1"/>
          <w:kern w:val="24"/>
          <w:sz w:val="72"/>
          <w:szCs w:val="72"/>
          <w:lang w:val="en-IN"/>
        </w:rPr>
        <w:br/>
      </w:r>
      <w:r>
        <w:rPr>
          <w:rFonts w:ascii="Baskerville Old Face" w:hAnsi="Baskerville Old Face" w:cs="Aharoni"/>
          <w:b/>
          <w:bCs/>
          <w:color w:val="000000" w:themeColor="text1"/>
          <w:kern w:val="24"/>
          <w:sz w:val="44"/>
          <w:szCs w:val="44"/>
          <w:lang w:val="en-IN"/>
        </w:rPr>
        <w:t xml:space="preserve">Dr. P. </w:t>
      </w:r>
      <w:proofErr w:type="spellStart"/>
      <w:r>
        <w:rPr>
          <w:rFonts w:ascii="Baskerville Old Face" w:hAnsi="Baskerville Old Face" w:cs="Aharoni"/>
          <w:b/>
          <w:bCs/>
          <w:color w:val="000000" w:themeColor="text1"/>
          <w:kern w:val="24"/>
          <w:sz w:val="44"/>
          <w:szCs w:val="44"/>
          <w:lang w:val="en-IN"/>
        </w:rPr>
        <w:t>J.Sanjeevaraj</w:t>
      </w:r>
      <w:proofErr w:type="spellEnd"/>
      <w:r>
        <w:rPr>
          <w:rFonts w:ascii="Baskerville Old Face" w:hAnsi="Baskerville Old Face" w:cs="Aharoni"/>
          <w:b/>
          <w:bCs/>
          <w:color w:val="000000" w:themeColor="text1"/>
          <w:kern w:val="24"/>
          <w:sz w:val="44"/>
          <w:szCs w:val="44"/>
          <w:lang w:val="en-IN"/>
        </w:rPr>
        <w:t xml:space="preserve"> Endowment Lecture and Golden Jubilee Celebration at Estuarine Biological Laboratory, Pulicat was held on November 23, 2018. </w:t>
      </w:r>
      <w:r>
        <w:rPr>
          <w:rFonts w:ascii="Baskerville Old Face" w:hAnsi="Baskerville Old Face" w:cs="Aharoni"/>
          <w:b/>
          <w:bCs/>
          <w:color w:val="000000" w:themeColor="text1"/>
          <w:kern w:val="24"/>
          <w:sz w:val="44"/>
          <w:szCs w:val="44"/>
          <w:lang w:val="en-IN"/>
        </w:rPr>
        <w:br/>
        <w:t xml:space="preserve">Endowment lecture was delivered by the first National Professor </w:t>
      </w:r>
      <w:proofErr w:type="spellStart"/>
      <w:r>
        <w:rPr>
          <w:rFonts w:ascii="Baskerville Old Face" w:hAnsi="Baskerville Old Face" w:cs="Aharoni"/>
          <w:b/>
          <w:bCs/>
          <w:color w:val="000000" w:themeColor="text1"/>
          <w:kern w:val="24"/>
          <w:sz w:val="44"/>
          <w:szCs w:val="44"/>
          <w:lang w:val="en-IN"/>
        </w:rPr>
        <w:t>T.J.Pandian</w:t>
      </w:r>
      <w:proofErr w:type="spellEnd"/>
      <w:r>
        <w:rPr>
          <w:rFonts w:ascii="Baskerville Old Face" w:hAnsi="Baskerville Old Face" w:cs="Aharoni"/>
          <w:b/>
          <w:bCs/>
          <w:color w:val="000000" w:themeColor="text1"/>
          <w:kern w:val="24"/>
          <w:sz w:val="44"/>
          <w:szCs w:val="44"/>
          <w:lang w:val="en-IN"/>
        </w:rPr>
        <w:t>.</w:t>
      </w:r>
    </w:p>
    <w:p w:rsidR="00B62F83" w:rsidRDefault="00B62F83">
      <w:pPr>
        <w:rPr>
          <w:noProof/>
        </w:rPr>
      </w:pPr>
    </w:p>
    <w:p w:rsidR="00B62F83" w:rsidRDefault="00B62F83">
      <w:pPr>
        <w:rPr>
          <w:noProof/>
        </w:rPr>
      </w:pPr>
    </w:p>
    <w:p w:rsidR="00B62F83" w:rsidRDefault="00B62F83">
      <w:pPr>
        <w:rPr>
          <w:noProof/>
        </w:rPr>
      </w:pPr>
    </w:p>
    <w:p w:rsidR="00164DDD" w:rsidRDefault="00B62F83">
      <w:r>
        <w:rPr>
          <w:noProof/>
        </w:rPr>
        <w:lastRenderedPageBreak/>
        <w:drawing>
          <wp:inline distT="0" distB="0" distL="0" distR="0" wp14:anchorId="45121231" wp14:editId="70C299AE">
            <wp:extent cx="5676144" cy="7962900"/>
            <wp:effectExtent l="0" t="0" r="127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376" cy="801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62F83" w:rsidRDefault="00B62F83"/>
    <w:p w:rsidR="00B62F83" w:rsidRDefault="00B62F83"/>
    <w:p w:rsidR="00B62F83" w:rsidRDefault="00B62F83">
      <w:r>
        <w:rPr>
          <w:noProof/>
        </w:rPr>
        <w:drawing>
          <wp:inline distT="0" distB="0" distL="0" distR="0" wp14:anchorId="3189CEDE" wp14:editId="27F36D34">
            <wp:extent cx="5781675" cy="4034155"/>
            <wp:effectExtent l="0" t="0" r="9525" b="4445"/>
            <wp:docPr id="2050" name="Picture 2" descr="C:\Users\Anathi\Downloads\IMG-20181124-WA00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nathi\Downloads\IMG-20181124-WA0017.jpg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042" cy="40344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62F83" w:rsidRDefault="00B62F83"/>
    <w:p w:rsidR="00B62F83" w:rsidRDefault="00B62F83">
      <w:r>
        <w:rPr>
          <w:noProof/>
        </w:rPr>
        <w:lastRenderedPageBreak/>
        <w:drawing>
          <wp:inline distT="0" distB="0" distL="0" distR="0" wp14:anchorId="5A5D45C9" wp14:editId="2605203E">
            <wp:extent cx="5562600" cy="3252470"/>
            <wp:effectExtent l="0" t="0" r="0" b="508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46" cy="325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62F83" w:rsidRDefault="00B62F83">
      <w:r>
        <w:rPr>
          <w:noProof/>
        </w:rPr>
        <w:drawing>
          <wp:inline distT="0" distB="0" distL="0" distR="0" wp14:anchorId="047E921E" wp14:editId="06B844C5">
            <wp:extent cx="5591175" cy="3514725"/>
            <wp:effectExtent l="0" t="0" r="9525" b="9525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nard MT Condensed"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A6C"/>
    <w:rsid w:val="00164DDD"/>
    <w:rsid w:val="00B44A6C"/>
    <w:rsid w:val="00B6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E953B"/>
  <w15:chartTrackingRefBased/>
  <w15:docId w15:val="{4A3A76C2-799E-4B74-A99F-A4CF8F8B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JDD58R1</dc:creator>
  <cp:keywords/>
  <dc:description/>
  <cp:lastModifiedBy>JDD58R1</cp:lastModifiedBy>
  <cp:revision>2</cp:revision>
  <dcterms:created xsi:type="dcterms:W3CDTF">2021-01-13T04:38:00Z</dcterms:created>
  <dcterms:modified xsi:type="dcterms:W3CDTF">2021-01-13T04:38:00Z</dcterms:modified>
</cp:coreProperties>
</file>